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365"/>
      </w:tblGrid>
      <w:tr w:rsidR="00ED1D29" w:rsidRPr="0096254B" w:rsidTr="00C522D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3A1DB0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CC217B">
              <w:rPr>
                <w:b w:val="0"/>
                <w:sz w:val="24"/>
                <w:szCs w:val="24"/>
              </w:rPr>
              <w:t>5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CC217B">
              <w:rPr>
                <w:b w:val="0"/>
                <w:sz w:val="24"/>
                <w:szCs w:val="24"/>
              </w:rPr>
              <w:t>05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CC217B">
              <w:rPr>
                <w:b w:val="0"/>
                <w:sz w:val="24"/>
                <w:szCs w:val="24"/>
              </w:rPr>
              <w:t>07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CC217B">
              <w:rPr>
                <w:b w:val="0"/>
                <w:sz w:val="24"/>
                <w:szCs w:val="24"/>
              </w:rPr>
              <w:t>2022</w:t>
            </w:r>
          </w:p>
          <w:p w:rsidR="00C268AC" w:rsidRPr="0096254B" w:rsidRDefault="000F2AEE" w:rsidP="003D1E5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D1E53">
              <w:rPr>
                <w:b w:val="0"/>
                <w:sz w:val="24"/>
                <w:szCs w:val="24"/>
              </w:rPr>
              <w:t>115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96254B" w:rsidRDefault="00C268AC" w:rsidP="003D1E53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b w:val="0"/>
                <w:sz w:val="24"/>
                <w:szCs w:val="24"/>
              </w:rPr>
              <w:t xml:space="preserve"> </w:t>
            </w:r>
            <w:r w:rsidR="003D1E53">
              <w:rPr>
                <w:b w:val="0"/>
                <w:sz w:val="24"/>
                <w:szCs w:val="24"/>
              </w:rPr>
              <w:t>Altınova İlçesi, Fevziye Köyü Ek Köy Yerleşik Alan Sınırı belirlenmesi amacıyla kamu kararı alınması</w:t>
            </w:r>
            <w:r w:rsidR="00C64B45" w:rsidRPr="003A1DB0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96254B" w:rsidTr="00C522D0">
        <w:trPr>
          <w:trHeight w:val="12742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C522D0">
              <w:rPr>
                <w:b/>
                <w:sz w:val="24"/>
                <w:szCs w:val="24"/>
                <w:u w:val="single"/>
              </w:rPr>
              <w:t xml:space="preserve"> 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3B42BE" w:rsidRDefault="0096254B" w:rsidP="0096254B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C522D0" w:rsidRPr="00C522D0">
              <w:rPr>
                <w:sz w:val="24"/>
                <w:szCs w:val="24"/>
              </w:rPr>
              <w:t xml:space="preserve">İl Genel Meclisinin </w:t>
            </w:r>
            <w:r w:rsidR="00CC217B">
              <w:rPr>
                <w:sz w:val="24"/>
                <w:szCs w:val="24"/>
              </w:rPr>
              <w:t>2022</w:t>
            </w:r>
            <w:r w:rsidR="00C522D0" w:rsidRPr="00C522D0">
              <w:rPr>
                <w:sz w:val="24"/>
                <w:szCs w:val="24"/>
              </w:rPr>
              <w:t xml:space="preserve"> yılı </w:t>
            </w:r>
            <w:r w:rsidR="00CC217B">
              <w:rPr>
                <w:sz w:val="24"/>
                <w:szCs w:val="24"/>
              </w:rPr>
              <w:t>Temmuz</w:t>
            </w:r>
            <w:r w:rsidR="00C522D0" w:rsidRPr="00C522D0">
              <w:rPr>
                <w:sz w:val="24"/>
                <w:szCs w:val="24"/>
              </w:rPr>
              <w:t xml:space="preserve"> ayı olağan toplantısının </w:t>
            </w:r>
            <w:r w:rsidR="003D1E53">
              <w:rPr>
                <w:sz w:val="24"/>
                <w:szCs w:val="24"/>
              </w:rPr>
              <w:t>02</w:t>
            </w:r>
            <w:r w:rsidR="00C522D0" w:rsidRPr="00C522D0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07</w:t>
            </w:r>
            <w:r w:rsidR="00C522D0" w:rsidRPr="00C522D0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2022</w:t>
            </w:r>
            <w:r w:rsidR="00C522D0" w:rsidRPr="00C522D0">
              <w:rPr>
                <w:sz w:val="24"/>
                <w:szCs w:val="24"/>
              </w:rPr>
              <w:t xml:space="preserve"> tarihli </w:t>
            </w:r>
            <w:r w:rsidR="003D1E53">
              <w:rPr>
                <w:sz w:val="24"/>
                <w:szCs w:val="24"/>
              </w:rPr>
              <w:t>ikinci</w:t>
            </w:r>
            <w:r w:rsidR="00C522D0" w:rsidRPr="00C522D0">
              <w:rPr>
                <w:sz w:val="24"/>
                <w:szCs w:val="24"/>
              </w:rPr>
              <w:t xml:space="preserve"> birleşiminde</w:t>
            </w:r>
            <w:r w:rsidR="00C522D0" w:rsidRPr="0096254B">
              <w:t xml:space="preserve"> </w:t>
            </w:r>
            <w:r w:rsidR="00C522D0" w:rsidRPr="00C522D0">
              <w:rPr>
                <w:sz w:val="24"/>
                <w:szCs w:val="24"/>
              </w:rPr>
              <w:t xml:space="preserve">incelenerek bir rapora bağlanmak üzere tüm </w:t>
            </w:r>
            <w:r w:rsidR="003D1E53">
              <w:rPr>
                <w:sz w:val="24"/>
                <w:szCs w:val="24"/>
              </w:rPr>
              <w:t>İmar ve Bayındırlık</w:t>
            </w:r>
            <w:r w:rsidR="00CC217B">
              <w:rPr>
                <w:sz w:val="24"/>
                <w:szCs w:val="24"/>
              </w:rPr>
              <w:t xml:space="preserve"> </w:t>
            </w:r>
            <w:r w:rsidR="003D1E53">
              <w:rPr>
                <w:sz w:val="24"/>
                <w:szCs w:val="24"/>
              </w:rPr>
              <w:t xml:space="preserve">Komisyonuna </w:t>
            </w:r>
            <w:r w:rsidR="003D1E53" w:rsidRPr="00C522D0">
              <w:rPr>
                <w:sz w:val="24"/>
                <w:szCs w:val="24"/>
              </w:rPr>
              <w:t>havale</w:t>
            </w:r>
            <w:r w:rsidR="00C522D0" w:rsidRPr="00C522D0">
              <w:rPr>
                <w:sz w:val="24"/>
                <w:szCs w:val="24"/>
              </w:rPr>
              <w:t xml:space="preserve"> ed</w:t>
            </w:r>
            <w:r w:rsidR="00C522D0">
              <w:rPr>
                <w:sz w:val="24"/>
                <w:szCs w:val="24"/>
              </w:rPr>
              <w:t>il</w:t>
            </w:r>
            <w:r w:rsidR="00C522D0" w:rsidRPr="00C522D0">
              <w:rPr>
                <w:sz w:val="24"/>
                <w:szCs w:val="24"/>
              </w:rPr>
              <w:t>e</w:t>
            </w:r>
            <w:r w:rsidR="00C522D0">
              <w:rPr>
                <w:sz w:val="24"/>
                <w:szCs w:val="24"/>
              </w:rPr>
              <w:t>n ve</w:t>
            </w:r>
            <w:r w:rsidR="00C522D0" w:rsidRPr="00C522D0">
              <w:rPr>
                <w:sz w:val="24"/>
                <w:szCs w:val="24"/>
              </w:rPr>
              <w:t xml:space="preserve"> </w:t>
            </w:r>
            <w:r w:rsidR="00D94860" w:rsidRPr="0096254B">
              <w:rPr>
                <w:sz w:val="24"/>
                <w:szCs w:val="24"/>
              </w:rPr>
              <w:t xml:space="preserve">İl </w:t>
            </w:r>
            <w:r w:rsidR="003A1DB0">
              <w:rPr>
                <w:sz w:val="24"/>
                <w:szCs w:val="24"/>
              </w:rPr>
              <w:t xml:space="preserve">Özel İdaresi İmar ve Kentsel İyileştirme Müdürlüğünün meclisimize havaleli </w:t>
            </w:r>
            <w:r w:rsidR="003D1E53">
              <w:rPr>
                <w:sz w:val="24"/>
                <w:szCs w:val="24"/>
              </w:rPr>
              <w:t>29</w:t>
            </w:r>
            <w:r w:rsidR="00D94860" w:rsidRPr="0096254B">
              <w:rPr>
                <w:sz w:val="24"/>
                <w:szCs w:val="24"/>
              </w:rPr>
              <w:t>.</w:t>
            </w:r>
            <w:r w:rsidR="003D1E53">
              <w:rPr>
                <w:sz w:val="24"/>
                <w:szCs w:val="24"/>
              </w:rPr>
              <w:t>06</w:t>
            </w:r>
            <w:r w:rsidR="00D94860" w:rsidRPr="0096254B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2022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3A1DB0">
              <w:rPr>
                <w:sz w:val="24"/>
                <w:szCs w:val="24"/>
              </w:rPr>
              <w:t xml:space="preserve">ve </w:t>
            </w:r>
            <w:r w:rsidR="003D1E53">
              <w:rPr>
                <w:sz w:val="24"/>
                <w:szCs w:val="24"/>
              </w:rPr>
              <w:t>10887</w:t>
            </w:r>
            <w:r w:rsidR="003A1DB0">
              <w:rPr>
                <w:sz w:val="24"/>
                <w:szCs w:val="24"/>
              </w:rPr>
              <w:t xml:space="preserve"> sayılı yazılarında belirtilen</w:t>
            </w:r>
            <w:r w:rsidR="00D94860">
              <w:rPr>
                <w:sz w:val="24"/>
                <w:szCs w:val="24"/>
              </w:rPr>
              <w:t>;</w:t>
            </w:r>
            <w:r w:rsidR="00884580">
              <w:rPr>
                <w:sz w:val="24"/>
                <w:szCs w:val="24"/>
              </w:rPr>
              <w:t xml:space="preserve"> </w:t>
            </w:r>
            <w:r w:rsidR="003D1E53" w:rsidRPr="00EB7924">
              <w:rPr>
                <w:sz w:val="24"/>
                <w:szCs w:val="24"/>
              </w:rPr>
              <w:t xml:space="preserve">İl Özel İdaresinin imar sorumluluk alanında bulunan; Altınova İlçesi, Fevziye Köyü, Ek Köy Yerleşik Alan Sınırı belirlenmesi amacıyla 5403 Sayılı Toprak Korum ve Arazi Kullanımı Kanunu’nun ilgili maddeleri gereğince Kamu Yararı Kararı </w:t>
            </w:r>
            <w:r w:rsidR="003D1E53">
              <w:rPr>
                <w:sz w:val="24"/>
                <w:szCs w:val="24"/>
              </w:rPr>
              <w:t>alınması.</w:t>
            </w:r>
          </w:p>
          <w:p w:rsidR="00C522D0" w:rsidRPr="00C522D0" w:rsidRDefault="00C522D0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C522D0" w:rsidRDefault="00C522D0" w:rsidP="009625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3D1E53" w:rsidRPr="00670759">
              <w:rPr>
                <w:sz w:val="24"/>
                <w:szCs w:val="24"/>
              </w:rPr>
              <w:t>İl Özel İdaresinin imar sorumluluk alanında bulunan</w:t>
            </w:r>
            <w:r w:rsidR="003D1E53">
              <w:rPr>
                <w:sz w:val="24"/>
                <w:szCs w:val="24"/>
              </w:rPr>
              <w:t xml:space="preserve"> ve</w:t>
            </w:r>
            <w:r w:rsidR="003D1E53" w:rsidRPr="00670759">
              <w:rPr>
                <w:sz w:val="24"/>
                <w:szCs w:val="24"/>
              </w:rPr>
              <w:t xml:space="preserve"> </w:t>
            </w:r>
            <w:r w:rsidR="003D1E53" w:rsidRPr="00EB7924">
              <w:rPr>
                <w:sz w:val="24"/>
                <w:szCs w:val="24"/>
              </w:rPr>
              <w:t>Altınova İlçesi, Fevziye Köyü, Ek Köy Yerleşik Alan Sınırı belirlenmesi amacıyla 5403 Sayılı Toprak Korum</w:t>
            </w:r>
            <w:r w:rsidR="003D1E53">
              <w:rPr>
                <w:sz w:val="24"/>
                <w:szCs w:val="24"/>
              </w:rPr>
              <w:t>a</w:t>
            </w:r>
            <w:r w:rsidR="003D1E53" w:rsidRPr="00EB7924">
              <w:rPr>
                <w:sz w:val="24"/>
                <w:szCs w:val="24"/>
              </w:rPr>
              <w:t xml:space="preserve"> ve Arazi Kullanımı Kanunu’nun </w:t>
            </w:r>
            <w:r w:rsidR="003D1E53">
              <w:rPr>
                <w:sz w:val="24"/>
                <w:szCs w:val="24"/>
              </w:rPr>
              <w:t xml:space="preserve">13.maddesi ve İl Toprak Koruma Kurulunun 22.06.2022 tarih ve 2022/6-4 sayılı kararı gereğince tarım dışı kullanım izni verilen 13601,98 m² özel ürün arazisi sınıfında olan 134 ada 35, 36, 37, 40, 41, 42, 43 </w:t>
            </w:r>
            <w:proofErr w:type="spellStart"/>
            <w:r w:rsidR="003D1E53">
              <w:rPr>
                <w:sz w:val="24"/>
                <w:szCs w:val="24"/>
              </w:rPr>
              <w:t>nolu</w:t>
            </w:r>
            <w:proofErr w:type="spellEnd"/>
            <w:r w:rsidR="003D1E53">
              <w:rPr>
                <w:sz w:val="24"/>
                <w:szCs w:val="24"/>
              </w:rPr>
              <w:t xml:space="preserve"> parseller ve 136 ada 26, 27, 28 </w:t>
            </w:r>
            <w:proofErr w:type="spellStart"/>
            <w:r w:rsidR="003D1E53">
              <w:rPr>
                <w:sz w:val="24"/>
                <w:szCs w:val="24"/>
              </w:rPr>
              <w:t>nolu</w:t>
            </w:r>
            <w:proofErr w:type="spellEnd"/>
            <w:r w:rsidR="003D1E53">
              <w:rPr>
                <w:sz w:val="24"/>
                <w:szCs w:val="24"/>
              </w:rPr>
              <w:t xml:space="preserve"> parseller ile 7403,77 m² dikili tarım arazisi sınıfında olan 136 ada 5-24 </w:t>
            </w:r>
            <w:proofErr w:type="spellStart"/>
            <w:r w:rsidR="003D1E53">
              <w:rPr>
                <w:sz w:val="24"/>
                <w:szCs w:val="24"/>
              </w:rPr>
              <w:t>nolu</w:t>
            </w:r>
            <w:proofErr w:type="spellEnd"/>
            <w:r w:rsidR="003D1E53">
              <w:rPr>
                <w:sz w:val="24"/>
                <w:szCs w:val="24"/>
              </w:rPr>
              <w:t xml:space="preserve"> parseller için İçişleri Bakanlığından</w:t>
            </w:r>
            <w:r w:rsidR="003D1E53" w:rsidRPr="00EB7924">
              <w:rPr>
                <w:sz w:val="24"/>
                <w:szCs w:val="24"/>
              </w:rPr>
              <w:t xml:space="preserve"> Kamu Yararı Kararı </w:t>
            </w:r>
            <w:r w:rsidR="003D1E53">
              <w:rPr>
                <w:sz w:val="24"/>
                <w:szCs w:val="24"/>
              </w:rPr>
              <w:t xml:space="preserve">alınması konusu </w:t>
            </w:r>
            <w:r w:rsidR="003D1E53" w:rsidRPr="00553C8E">
              <w:rPr>
                <w:color w:val="000000" w:themeColor="text1"/>
                <w:sz w:val="24"/>
                <w:szCs w:val="24"/>
              </w:rPr>
              <w:t>komisy</w:t>
            </w:r>
            <w:r w:rsidR="003D1E53">
              <w:rPr>
                <w:color w:val="000000" w:themeColor="text1"/>
                <w:sz w:val="24"/>
                <w:szCs w:val="24"/>
              </w:rPr>
              <w:t>onumuzca</w:t>
            </w:r>
            <w:r w:rsidRPr="0099422C">
              <w:rPr>
                <w:sz w:val="24"/>
                <w:szCs w:val="24"/>
              </w:rPr>
              <w:t xml:space="preserve"> uygun mütalaa edilmiş</w:t>
            </w:r>
            <w:r>
              <w:rPr>
                <w:sz w:val="24"/>
                <w:szCs w:val="24"/>
              </w:rPr>
              <w:t>tir.</w:t>
            </w:r>
            <w:proofErr w:type="gramEnd"/>
          </w:p>
          <w:p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Default="003F2816" w:rsidP="00CC217B">
            <w:pPr>
              <w:pStyle w:val="NormalWeb"/>
              <w:shd w:val="clear" w:color="auto" w:fill="FFFFFF"/>
              <w:spacing w:before="0" w:beforeAutospacing="0" w:after="0" w:afterAutospacing="0" w:line="200" w:lineRule="atLeast"/>
              <w:jc w:val="both"/>
              <w:textAlignment w:val="baseline"/>
            </w:pPr>
            <w:r w:rsidRPr="0096254B">
              <w:t xml:space="preserve">       </w:t>
            </w:r>
            <w:proofErr w:type="gramStart"/>
            <w:r w:rsidR="00D3462A" w:rsidRPr="0096254B">
              <w:t xml:space="preserve">İl Genel Meclisinin </w:t>
            </w:r>
            <w:r w:rsidR="00CC217B">
              <w:t>2022</w:t>
            </w:r>
            <w:r w:rsidR="00D3462A" w:rsidRPr="0096254B">
              <w:t xml:space="preserve"> yılı </w:t>
            </w:r>
            <w:r w:rsidR="00CC217B">
              <w:t>Temmuz</w:t>
            </w:r>
            <w:r w:rsidR="00D3462A" w:rsidRPr="0096254B">
              <w:t xml:space="preserve"> ayı olağan </w:t>
            </w:r>
            <w:r w:rsidR="00CC217B">
              <w:t>05</w:t>
            </w:r>
            <w:r w:rsidR="00D3462A" w:rsidRPr="0096254B">
              <w:t>.</w:t>
            </w:r>
            <w:r w:rsidR="00CC217B">
              <w:t>07</w:t>
            </w:r>
            <w:r w:rsidR="00D3462A" w:rsidRPr="0096254B">
              <w:t>.20</w:t>
            </w:r>
            <w:r w:rsidR="00D3462A">
              <w:t>2</w:t>
            </w:r>
            <w:r w:rsidR="003A1DB0">
              <w:t>1</w:t>
            </w:r>
            <w:r w:rsidR="00D3462A" w:rsidRPr="0096254B">
              <w:t xml:space="preserve"> tarihli </w:t>
            </w:r>
            <w:r w:rsidR="00CC217B">
              <w:t>beşinci</w:t>
            </w:r>
            <w:r w:rsidR="00D3462A">
              <w:t xml:space="preserve"> </w:t>
            </w:r>
            <w:r w:rsidR="003B42BE" w:rsidRPr="0096254B">
              <w:t>birleşiminde yapılan müzakereler neticesinde</w:t>
            </w:r>
            <w:r w:rsidR="00C522D0">
              <w:t>, komisyon raporlarında belirtildiği gibi</w:t>
            </w:r>
            <w:r w:rsidR="001C203C" w:rsidRPr="0096254B">
              <w:t>;</w:t>
            </w:r>
            <w:r w:rsidRPr="0096254B">
              <w:t xml:space="preserve"> </w:t>
            </w:r>
            <w:r w:rsidR="003D1E53" w:rsidRPr="00670759">
              <w:t>İl Özel İdaresinin imar sorumluluk alanında bulunan</w:t>
            </w:r>
            <w:r w:rsidR="003D1E53">
              <w:t xml:space="preserve"> ve</w:t>
            </w:r>
            <w:r w:rsidR="003D1E53" w:rsidRPr="00670759">
              <w:t xml:space="preserve"> </w:t>
            </w:r>
            <w:r w:rsidR="003D1E53" w:rsidRPr="00EB7924">
              <w:t>Altınova İlçesi, Fevziye Köyü, Ek Köy Yerleşik Alan Sınırı belirlenmesi amacıyla 5403 Sayılı Toprak Korum</w:t>
            </w:r>
            <w:r w:rsidR="003D1E53">
              <w:t>a</w:t>
            </w:r>
            <w:r w:rsidR="003D1E53" w:rsidRPr="00EB7924">
              <w:t xml:space="preserve"> ve Arazi Kullanımı Kanunu’nun </w:t>
            </w:r>
            <w:r w:rsidR="003D1E53">
              <w:t xml:space="preserve">13.maddesi ve İl Toprak Koruma Kurulunun 22.06.2022 tarih ve 2022/6-4 sayılı kararı gereğince tarım dışı kullanım izni verilen 13601,98 m² özel ürün arazisi sınıfında olan 134 ada 35, 36, 37, 40, 41, 42, 43 </w:t>
            </w:r>
            <w:proofErr w:type="spellStart"/>
            <w:r w:rsidR="003D1E53">
              <w:t>nolu</w:t>
            </w:r>
            <w:proofErr w:type="spellEnd"/>
            <w:r w:rsidR="003D1E53">
              <w:t xml:space="preserve"> parseller ve 136 ada 26, 27, 28 </w:t>
            </w:r>
            <w:proofErr w:type="spellStart"/>
            <w:r w:rsidR="003D1E53">
              <w:t>nolu</w:t>
            </w:r>
            <w:proofErr w:type="spellEnd"/>
            <w:r w:rsidR="003D1E53">
              <w:t xml:space="preserve"> parseller ile 7403,77 m² dikili tarım arazisi sınıfında olan 136 ada 5-24 </w:t>
            </w:r>
            <w:proofErr w:type="spellStart"/>
            <w:r w:rsidR="003D1E53">
              <w:t>nolu</w:t>
            </w:r>
            <w:proofErr w:type="spellEnd"/>
            <w:r w:rsidR="003D1E53">
              <w:t xml:space="preserve"> parseller için İçişleri Bakanlığından</w:t>
            </w:r>
            <w:r w:rsidR="003D1E53" w:rsidRPr="00EB7924">
              <w:t xml:space="preserve"> Kamu Yararı Kararı </w:t>
            </w:r>
            <w:r w:rsidR="003D1E53">
              <w:t xml:space="preserve">alınması </w:t>
            </w:r>
            <w:r w:rsidR="00D3462A" w:rsidRPr="00C80140">
              <w:t>hususu işaretle oylandı ve</w:t>
            </w:r>
            <w:r w:rsidR="00CC217B">
              <w:t xml:space="preserve"> </w:t>
            </w:r>
            <w:r w:rsidR="003D1E53">
              <w:t>mevcudun oybirliğiyle</w:t>
            </w:r>
            <w:r w:rsidR="00CC217B">
              <w:t xml:space="preserve"> kabul edildi.</w:t>
            </w:r>
            <w:proofErr w:type="gramEnd"/>
          </w:p>
          <w:p w:rsidR="003D1E53" w:rsidRPr="00C522D0" w:rsidRDefault="003D1E53" w:rsidP="00CC217B">
            <w:pPr>
              <w:pStyle w:val="NormalWeb"/>
              <w:shd w:val="clear" w:color="auto" w:fill="FFFFFF"/>
              <w:spacing w:before="0" w:beforeAutospacing="0" w:after="0" w:afterAutospacing="0" w:line="200" w:lineRule="atLeast"/>
              <w:jc w:val="both"/>
              <w:textAlignment w:val="baseline"/>
              <w:rPr>
                <w:b/>
                <w:sz w:val="16"/>
                <w:szCs w:val="16"/>
              </w:rPr>
            </w:pPr>
          </w:p>
          <w:p w:rsidR="00CC217B" w:rsidRDefault="00C522D0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D876AC" w:rsidRPr="0096254B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AA2441" w:rsidRDefault="00D876AC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</w:t>
            </w:r>
          </w:p>
          <w:p w:rsidR="003D1E53" w:rsidRDefault="003D1E53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3D1E53" w:rsidRDefault="003D1E53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3D1E53" w:rsidRDefault="003D1E53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3D1E53" w:rsidRPr="00CC217B" w:rsidRDefault="003D1E53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tbl>
            <w:tblPr>
              <w:tblW w:w="8745" w:type="dxa"/>
              <w:tblLayout w:type="fixed"/>
              <w:tblLook w:val="01E0" w:firstRow="1" w:lastRow="1" w:firstColumn="1" w:lastColumn="1" w:noHBand="0" w:noVBand="0"/>
            </w:tblPr>
            <w:tblGrid>
              <w:gridCol w:w="3155"/>
              <w:gridCol w:w="2760"/>
              <w:gridCol w:w="2830"/>
            </w:tblGrid>
            <w:tr w:rsidR="00E30561" w:rsidRPr="0096254B" w:rsidTr="00C522D0">
              <w:trPr>
                <w:trHeight w:val="273"/>
              </w:trPr>
              <w:tc>
                <w:tcPr>
                  <w:tcW w:w="3155" w:type="dxa"/>
                </w:tcPr>
                <w:p w:rsidR="00E30561" w:rsidRDefault="00E30561" w:rsidP="00E3056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60" w:type="dxa"/>
                </w:tcPr>
                <w:p w:rsidR="00E30561" w:rsidRDefault="00E30561" w:rsidP="00E3056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30" w:type="dxa"/>
                </w:tcPr>
                <w:p w:rsidR="00E30561" w:rsidRDefault="00E30561" w:rsidP="00E3056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3A6791" w:rsidRPr="0096254B" w:rsidTr="00C522D0">
              <w:trPr>
                <w:trHeight w:val="257"/>
              </w:trPr>
              <w:tc>
                <w:tcPr>
                  <w:tcW w:w="3155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60" w:type="dxa"/>
                  <w:hideMark/>
                </w:tcPr>
                <w:p w:rsidR="003A6791" w:rsidRPr="0096254B" w:rsidRDefault="00CC217B" w:rsidP="003C4E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Ali </w:t>
                  </w:r>
                  <w:r w:rsidR="003C4EB5">
                    <w:rPr>
                      <w:sz w:val="24"/>
                      <w:szCs w:val="24"/>
                    </w:rPr>
                    <w:t>ÇORBACI</w:t>
                  </w:r>
                  <w:bookmarkStart w:id="0" w:name="_GoBack"/>
                  <w:bookmarkEnd w:id="0"/>
                </w:p>
              </w:tc>
              <w:tc>
                <w:tcPr>
                  <w:tcW w:w="283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C522D0">
              <w:trPr>
                <w:trHeight w:val="273"/>
              </w:trPr>
              <w:tc>
                <w:tcPr>
                  <w:tcW w:w="3155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6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83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F83D87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048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544A"/>
    <w:rsid w:val="003A1DB0"/>
    <w:rsid w:val="003A269B"/>
    <w:rsid w:val="003A6791"/>
    <w:rsid w:val="003A6D4F"/>
    <w:rsid w:val="003A7FFE"/>
    <w:rsid w:val="003B0C50"/>
    <w:rsid w:val="003B42BE"/>
    <w:rsid w:val="003C3445"/>
    <w:rsid w:val="003C4EB5"/>
    <w:rsid w:val="003C5121"/>
    <w:rsid w:val="003D1E53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E5A6F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B3644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E8F"/>
    <w:rsid w:val="00AD6044"/>
    <w:rsid w:val="00AE0EF2"/>
    <w:rsid w:val="00B00D43"/>
    <w:rsid w:val="00B0232B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522D0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C1199"/>
    <w:rsid w:val="00CC217B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1977"/>
    <w:rsid w:val="00DC4073"/>
    <w:rsid w:val="00DD2E35"/>
    <w:rsid w:val="00DD70C2"/>
    <w:rsid w:val="00DE254B"/>
    <w:rsid w:val="00E2075C"/>
    <w:rsid w:val="00E30561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E19"/>
    <w:rsid w:val="00E84EFF"/>
    <w:rsid w:val="00EA2F85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F229E-5841-4313-BF35-6344710C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Serpil</cp:lastModifiedBy>
  <cp:revision>3</cp:revision>
  <cp:lastPrinted>2021-02-08T12:26:00Z</cp:lastPrinted>
  <dcterms:created xsi:type="dcterms:W3CDTF">2022-07-06T07:54:00Z</dcterms:created>
  <dcterms:modified xsi:type="dcterms:W3CDTF">2022-07-06T08:56:00Z</dcterms:modified>
</cp:coreProperties>
</file>